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2106"/>
        <w:gridCol w:w="1822"/>
        <w:gridCol w:w="2858"/>
      </w:tblGrid>
      <w:tr w:rsidR="00B42C5F" w:rsidRPr="00405252" w14:paraId="49B29D91" w14:textId="77777777" w:rsidTr="00841D26">
        <w:trPr>
          <w:trHeight w:val="315"/>
        </w:trPr>
        <w:tc>
          <w:tcPr>
            <w:tcW w:w="2415" w:type="dxa"/>
            <w:shd w:val="clear" w:color="auto" w:fill="auto"/>
            <w:noWrap/>
            <w:vAlign w:val="bottom"/>
          </w:tcPr>
          <w:p w14:paraId="46E64BF6" w14:textId="418F9B13" w:rsidR="00B42C5F" w:rsidRPr="00405252" w:rsidRDefault="00B42C5F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 xml:space="preserve">Manufacturer Name and Premises Address </w:t>
            </w:r>
          </w:p>
        </w:tc>
        <w:tc>
          <w:tcPr>
            <w:tcW w:w="6786" w:type="dxa"/>
            <w:gridSpan w:val="3"/>
            <w:shd w:val="clear" w:color="auto" w:fill="auto"/>
            <w:vAlign w:val="bottom"/>
          </w:tcPr>
          <w:p w14:paraId="76E1A638" w14:textId="77777777" w:rsidR="00B42C5F" w:rsidRPr="00405252" w:rsidRDefault="00B42C5F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A5AE0" w:rsidRPr="00405252" w14:paraId="23076EBC" w14:textId="77777777" w:rsidTr="00405252">
        <w:trPr>
          <w:trHeight w:val="315"/>
        </w:trPr>
        <w:tc>
          <w:tcPr>
            <w:tcW w:w="2415" w:type="dxa"/>
            <w:shd w:val="clear" w:color="auto" w:fill="auto"/>
            <w:noWrap/>
            <w:vAlign w:val="bottom"/>
            <w:hideMark/>
          </w:tcPr>
          <w:p w14:paraId="6B21E076" w14:textId="77777777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Name of Product</w:t>
            </w:r>
          </w:p>
        </w:tc>
        <w:tc>
          <w:tcPr>
            <w:tcW w:w="2106" w:type="dxa"/>
            <w:shd w:val="clear" w:color="auto" w:fill="auto"/>
            <w:vAlign w:val="bottom"/>
          </w:tcPr>
          <w:p w14:paraId="0DACFED0" w14:textId="77777777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14:paraId="40B8336D" w14:textId="00559908" w:rsidR="009A5AE0" w:rsidRPr="00405252" w:rsidRDefault="00B42C5F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 xml:space="preserve">Dosage Form </w:t>
            </w:r>
          </w:p>
        </w:tc>
        <w:tc>
          <w:tcPr>
            <w:tcW w:w="2858" w:type="dxa"/>
            <w:shd w:val="clear" w:color="auto" w:fill="auto"/>
            <w:vAlign w:val="bottom"/>
          </w:tcPr>
          <w:p w14:paraId="7599A979" w14:textId="77777777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A5AE0" w:rsidRPr="00405252" w14:paraId="6DDBD5FA" w14:textId="77777777" w:rsidTr="00405252">
        <w:trPr>
          <w:trHeight w:val="315"/>
        </w:trPr>
        <w:tc>
          <w:tcPr>
            <w:tcW w:w="2415" w:type="dxa"/>
            <w:shd w:val="clear" w:color="auto" w:fill="auto"/>
            <w:noWrap/>
            <w:vAlign w:val="bottom"/>
            <w:hideMark/>
          </w:tcPr>
          <w:p w14:paraId="6F2FEBCD" w14:textId="77777777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 License No.</w:t>
            </w:r>
          </w:p>
        </w:tc>
        <w:tc>
          <w:tcPr>
            <w:tcW w:w="2106" w:type="dxa"/>
            <w:shd w:val="clear" w:color="auto" w:fill="auto"/>
            <w:vAlign w:val="bottom"/>
          </w:tcPr>
          <w:p w14:paraId="1C75F895" w14:textId="77777777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noWrap/>
            <w:vAlign w:val="bottom"/>
            <w:hideMark/>
          </w:tcPr>
          <w:p w14:paraId="74CE2F30" w14:textId="4AF33C0E" w:rsidR="009A5AE0" w:rsidRPr="00405252" w:rsidRDefault="00405252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Effective date</w:t>
            </w:r>
          </w:p>
        </w:tc>
        <w:tc>
          <w:tcPr>
            <w:tcW w:w="2858" w:type="dxa"/>
            <w:shd w:val="clear" w:color="auto" w:fill="auto"/>
            <w:noWrap/>
            <w:vAlign w:val="bottom"/>
            <w:hideMark/>
          </w:tcPr>
          <w:p w14:paraId="24F53415" w14:textId="77777777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A5AE0" w:rsidRPr="00405252" w14:paraId="3F410016" w14:textId="77777777" w:rsidTr="00405252">
        <w:trPr>
          <w:trHeight w:val="315"/>
        </w:trPr>
        <w:tc>
          <w:tcPr>
            <w:tcW w:w="2415" w:type="dxa"/>
            <w:shd w:val="clear" w:color="auto" w:fill="auto"/>
            <w:noWrap/>
            <w:vAlign w:val="bottom"/>
            <w:hideMark/>
          </w:tcPr>
          <w:p w14:paraId="25ACDB8C" w14:textId="77777777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Batch Size:</w:t>
            </w:r>
          </w:p>
        </w:tc>
        <w:tc>
          <w:tcPr>
            <w:tcW w:w="2106" w:type="dxa"/>
            <w:shd w:val="clear" w:color="auto" w:fill="auto"/>
            <w:vAlign w:val="bottom"/>
          </w:tcPr>
          <w:p w14:paraId="736F49EC" w14:textId="77777777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noWrap/>
            <w:vAlign w:val="bottom"/>
            <w:hideMark/>
          </w:tcPr>
          <w:p w14:paraId="0F73C831" w14:textId="06EB4E4B" w:rsidR="009A5AE0" w:rsidRPr="00405252" w:rsidRDefault="009A5AE0" w:rsidP="00045A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Type of Product</w:t>
            </w:r>
          </w:p>
        </w:tc>
        <w:tc>
          <w:tcPr>
            <w:tcW w:w="2858" w:type="dxa"/>
            <w:shd w:val="clear" w:color="auto" w:fill="auto"/>
            <w:noWrap/>
            <w:vAlign w:val="bottom"/>
            <w:hideMark/>
          </w:tcPr>
          <w:p w14:paraId="67D3B12D" w14:textId="1DE733CD" w:rsidR="009A5AE0" w:rsidRPr="00405252" w:rsidRDefault="009A5AE0" w:rsidP="000D47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B42C5F" w:rsidRPr="00405252">
              <w:rPr>
                <w:rFonts w:ascii="Arial" w:eastAsia="Times New Roman" w:hAnsi="Arial" w:cs="Arial"/>
                <w:sz w:val="24"/>
                <w:szCs w:val="24"/>
              </w:rPr>
              <w:t>Ayurveda/Siddha/Sowa-</w:t>
            </w:r>
            <w:proofErr w:type="spellStart"/>
            <w:r w:rsidR="00B42C5F" w:rsidRPr="00405252">
              <w:rPr>
                <w:rFonts w:ascii="Arial" w:eastAsia="Times New Roman" w:hAnsi="Arial" w:cs="Arial"/>
                <w:sz w:val="24"/>
                <w:szCs w:val="24"/>
              </w:rPr>
              <w:t>Rigpa</w:t>
            </w:r>
            <w:proofErr w:type="spellEnd"/>
            <w:r w:rsidR="00B42C5F" w:rsidRPr="00405252">
              <w:rPr>
                <w:rFonts w:ascii="Arial" w:eastAsia="Times New Roman" w:hAnsi="Arial" w:cs="Arial"/>
                <w:sz w:val="24"/>
                <w:szCs w:val="24"/>
              </w:rPr>
              <w:t>/Unani</w:t>
            </w:r>
          </w:p>
        </w:tc>
      </w:tr>
    </w:tbl>
    <w:p w14:paraId="3BAD25AF" w14:textId="77777777" w:rsidR="009A5AE0" w:rsidRPr="00405252" w:rsidRDefault="009A5AE0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41"/>
        <w:gridCol w:w="1376"/>
        <w:gridCol w:w="802"/>
        <w:gridCol w:w="843"/>
        <w:gridCol w:w="1898"/>
      </w:tblGrid>
      <w:tr w:rsidR="00C556EA" w:rsidRPr="00405252" w14:paraId="17ED0D6C" w14:textId="77777777" w:rsidTr="00C556EA">
        <w:trPr>
          <w:trHeight w:val="308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center"/>
          </w:tcPr>
          <w:p w14:paraId="05C5FFA5" w14:textId="2411BAB6" w:rsidR="00C556EA" w:rsidRPr="00405252" w:rsidRDefault="00C556EA" w:rsidP="00C556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556EA">
              <w:rPr>
                <w:rFonts w:ascii="Arial" w:eastAsia="Times New Roman" w:hAnsi="Arial" w:cs="Arial"/>
                <w:bCs/>
                <w:sz w:val="24"/>
                <w:szCs w:val="24"/>
              </w:rPr>
              <w:t>PART-1 – Raw Material Details</w:t>
            </w:r>
          </w:p>
        </w:tc>
      </w:tr>
      <w:tr w:rsidR="003F1183" w:rsidRPr="00405252" w14:paraId="1794BEB2" w14:textId="77777777" w:rsidTr="00C556EA">
        <w:trPr>
          <w:trHeight w:val="640"/>
        </w:trPr>
        <w:tc>
          <w:tcPr>
            <w:tcW w:w="529" w:type="pct"/>
            <w:shd w:val="clear" w:color="auto" w:fill="E2EFD9" w:themeFill="accent6" w:themeFillTint="33"/>
            <w:noWrap/>
            <w:vAlign w:val="center"/>
            <w:hideMark/>
          </w:tcPr>
          <w:p w14:paraId="0C13AE56" w14:textId="77777777" w:rsidR="003F1183" w:rsidRPr="00C556EA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56EA">
              <w:rPr>
                <w:rFonts w:ascii="Arial" w:eastAsia="Times New Roman" w:hAnsi="Arial" w:cs="Arial"/>
                <w:sz w:val="24"/>
                <w:szCs w:val="24"/>
              </w:rPr>
              <w:t>Sr. No.</w:t>
            </w:r>
          </w:p>
        </w:tc>
        <w:tc>
          <w:tcPr>
            <w:tcW w:w="1840" w:type="pct"/>
            <w:shd w:val="clear" w:color="auto" w:fill="E2EFD9" w:themeFill="accent6" w:themeFillTint="33"/>
            <w:noWrap/>
            <w:vAlign w:val="center"/>
            <w:hideMark/>
          </w:tcPr>
          <w:p w14:paraId="6A13C06D" w14:textId="77777777" w:rsidR="003F1183" w:rsidRPr="00C556EA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56EA">
              <w:rPr>
                <w:rFonts w:ascii="Arial" w:eastAsia="Times New Roman" w:hAnsi="Arial" w:cs="Arial"/>
                <w:sz w:val="24"/>
                <w:szCs w:val="24"/>
              </w:rPr>
              <w:t>Name of Ingredients</w:t>
            </w:r>
          </w:p>
        </w:tc>
        <w:tc>
          <w:tcPr>
            <w:tcW w:w="736" w:type="pct"/>
            <w:shd w:val="clear" w:color="auto" w:fill="E2EFD9" w:themeFill="accent6" w:themeFillTint="33"/>
          </w:tcPr>
          <w:p w14:paraId="12CA15BA" w14:textId="77777777" w:rsidR="003F1183" w:rsidRPr="00C556EA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56EA">
              <w:rPr>
                <w:rFonts w:ascii="Arial" w:eastAsia="Times New Roman" w:hAnsi="Arial" w:cs="Arial"/>
                <w:sz w:val="24"/>
                <w:szCs w:val="24"/>
              </w:rPr>
              <w:t>Form of Ingredient</w:t>
            </w:r>
          </w:p>
        </w:tc>
        <w:tc>
          <w:tcPr>
            <w:tcW w:w="429" w:type="pct"/>
            <w:shd w:val="clear" w:color="auto" w:fill="E2EFD9" w:themeFill="accent6" w:themeFillTint="33"/>
          </w:tcPr>
          <w:p w14:paraId="6DB04B45" w14:textId="77777777" w:rsidR="003F1183" w:rsidRPr="00C556EA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56EA">
              <w:rPr>
                <w:rFonts w:ascii="Arial" w:eastAsia="Times New Roman" w:hAnsi="Arial" w:cs="Arial"/>
                <w:sz w:val="24"/>
                <w:szCs w:val="24"/>
              </w:rPr>
              <w:t>Part Used</w:t>
            </w:r>
          </w:p>
        </w:tc>
        <w:tc>
          <w:tcPr>
            <w:tcW w:w="451" w:type="pct"/>
            <w:shd w:val="clear" w:color="auto" w:fill="E2EFD9" w:themeFill="accent6" w:themeFillTint="33"/>
            <w:vAlign w:val="center"/>
            <w:hideMark/>
          </w:tcPr>
          <w:p w14:paraId="1F4499F1" w14:textId="77777777" w:rsidR="003F1183" w:rsidRPr="00C556EA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56EA">
              <w:rPr>
                <w:rFonts w:ascii="Arial" w:eastAsia="Times New Roman" w:hAnsi="Arial" w:cs="Arial"/>
                <w:sz w:val="24"/>
                <w:szCs w:val="24"/>
              </w:rPr>
              <w:t>Label claim</w:t>
            </w:r>
          </w:p>
        </w:tc>
        <w:tc>
          <w:tcPr>
            <w:tcW w:w="1014" w:type="pct"/>
            <w:shd w:val="clear" w:color="auto" w:fill="E2EFD9" w:themeFill="accent6" w:themeFillTint="33"/>
            <w:noWrap/>
            <w:vAlign w:val="center"/>
            <w:hideMark/>
          </w:tcPr>
          <w:p w14:paraId="25D28067" w14:textId="2B17052C" w:rsidR="003F1183" w:rsidRPr="00C556EA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556EA">
              <w:rPr>
                <w:rFonts w:ascii="Arial" w:eastAsia="Times New Roman" w:hAnsi="Arial" w:cs="Arial"/>
                <w:sz w:val="24"/>
                <w:szCs w:val="24"/>
              </w:rPr>
              <w:t>Qty</w:t>
            </w:r>
            <w:proofErr w:type="spellEnd"/>
            <w:r w:rsidRPr="00C556EA">
              <w:rPr>
                <w:rFonts w:ascii="Arial" w:eastAsia="Times New Roman" w:hAnsi="Arial" w:cs="Arial"/>
                <w:sz w:val="24"/>
                <w:szCs w:val="24"/>
              </w:rPr>
              <w:t>/Batch</w:t>
            </w:r>
            <w:r w:rsidR="00B42C5F" w:rsidRPr="00C556EA">
              <w:rPr>
                <w:rFonts w:ascii="Arial" w:eastAsia="Times New Roman" w:hAnsi="Arial" w:cs="Arial"/>
                <w:sz w:val="24"/>
                <w:szCs w:val="24"/>
              </w:rPr>
              <w:t xml:space="preserve"> Size</w:t>
            </w:r>
          </w:p>
        </w:tc>
      </w:tr>
      <w:tr w:rsidR="003F1183" w:rsidRPr="00405252" w14:paraId="67B1F91C" w14:textId="77777777" w:rsidTr="003F1183">
        <w:trPr>
          <w:trHeight w:val="144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40646CE2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Active Ingredients</w:t>
            </w:r>
          </w:p>
        </w:tc>
      </w:tr>
      <w:tr w:rsidR="003F1183" w:rsidRPr="00405252" w14:paraId="128A2ADF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31AE8D4D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106F8C8E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226FE54D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39BC79EA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0E9DCFAA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57347570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83" w:rsidRPr="00405252" w14:paraId="0D025CD7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599B770A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3C32A628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7E1D191B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3D591313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1D3D99E5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5F459F6F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42C5F" w:rsidRPr="00405252" w14:paraId="3E964A6F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4D162D53" w14:textId="7E529F65" w:rsidR="00B42C5F" w:rsidRPr="00405252" w:rsidRDefault="00B42C5F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66D5AF94" w14:textId="77777777" w:rsidR="00B42C5F" w:rsidRPr="00405252" w:rsidRDefault="00B42C5F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2EBDA638" w14:textId="77777777" w:rsidR="00B42C5F" w:rsidRPr="00405252" w:rsidRDefault="00B42C5F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3C9E89EF" w14:textId="77777777" w:rsidR="00B42C5F" w:rsidRPr="00405252" w:rsidRDefault="00B42C5F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291E7CA1" w14:textId="77777777" w:rsidR="00B42C5F" w:rsidRPr="00405252" w:rsidRDefault="00B42C5F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119FE80F" w14:textId="77777777" w:rsidR="00B42C5F" w:rsidRPr="00405252" w:rsidRDefault="00B42C5F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83" w:rsidRPr="00405252" w14:paraId="3C7BF38E" w14:textId="77777777" w:rsidTr="003F1183">
        <w:trPr>
          <w:trHeight w:val="144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2EB04CB8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Base Material [If Any]</w:t>
            </w:r>
          </w:p>
        </w:tc>
      </w:tr>
      <w:tr w:rsidR="003F1183" w:rsidRPr="00405252" w14:paraId="4CAA1FC3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7A3B57B6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51A0EC1C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258EC5EA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714B7061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7623394A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4059B60E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83" w:rsidRPr="00405252" w14:paraId="18BC72A0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35914C2A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2223B64F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4F15C060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10820E40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68696BE3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2F5CDDF9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83" w:rsidRPr="00405252" w14:paraId="04247689" w14:textId="77777777" w:rsidTr="003F1183">
        <w:trPr>
          <w:trHeight w:val="144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10861D73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Excipients [If any]</w:t>
            </w:r>
          </w:p>
        </w:tc>
      </w:tr>
      <w:tr w:rsidR="003F1183" w:rsidRPr="00405252" w14:paraId="3D219082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05E40A43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186A716D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468E2835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56A94947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376D0255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6BFF530A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83" w:rsidRPr="00405252" w14:paraId="77222559" w14:textId="77777777" w:rsidTr="003F1183">
        <w:trPr>
          <w:trHeight w:val="144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4BB19807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Preservatives [If any]</w:t>
            </w:r>
          </w:p>
        </w:tc>
      </w:tr>
      <w:tr w:rsidR="003F1183" w:rsidRPr="00405252" w14:paraId="1DD5D592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73FFBB3E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34BF39BA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27166652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216011C9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7D97161F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283895C1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83" w:rsidRPr="00405252" w14:paraId="52850FD1" w14:textId="77777777" w:rsidTr="003F1183">
        <w:trPr>
          <w:trHeight w:val="144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2F6F0E51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Color/Flavor/Perfume/Others [If Any]</w:t>
            </w:r>
          </w:p>
        </w:tc>
      </w:tr>
      <w:tr w:rsidR="003F1183" w:rsidRPr="00405252" w14:paraId="38FBAB86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55BCAF53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429EDA4B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63295299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4352B23D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568CB543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6F12A2C7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83" w:rsidRPr="00405252" w14:paraId="70FA8D55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29EFF7A4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75FC1EC0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64349339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5000EC10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4E6D1367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498E3E58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83" w:rsidRPr="00405252" w14:paraId="2618A316" w14:textId="77777777" w:rsidTr="003F1183">
        <w:trPr>
          <w:trHeight w:val="144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570CEE23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Others [If Any]</w:t>
            </w:r>
          </w:p>
        </w:tc>
      </w:tr>
      <w:tr w:rsidR="003F1183" w:rsidRPr="00405252" w14:paraId="57FF2FE0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1A354BD3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09AAA669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72BECBEE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1CA255BC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1ABFD2E8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4C0ADE4E" w14:textId="77777777" w:rsidR="003F1183" w:rsidRPr="00405252" w:rsidRDefault="003F1183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9A5AE0" w:rsidRPr="00405252" w14:paraId="7AEB77F9" w14:textId="77777777" w:rsidTr="00C556EA">
        <w:trPr>
          <w:trHeight w:val="144"/>
        </w:trPr>
        <w:tc>
          <w:tcPr>
            <w:tcW w:w="529" w:type="pct"/>
            <w:shd w:val="clear" w:color="auto" w:fill="auto"/>
            <w:noWrap/>
            <w:vAlign w:val="center"/>
          </w:tcPr>
          <w:p w14:paraId="73DC8089" w14:textId="77777777" w:rsidR="009A5AE0" w:rsidRPr="00405252" w:rsidRDefault="009A5AE0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auto"/>
            <w:noWrap/>
            <w:vAlign w:val="center"/>
          </w:tcPr>
          <w:p w14:paraId="6D3BF1A4" w14:textId="77777777" w:rsidR="009A5AE0" w:rsidRPr="00405252" w:rsidRDefault="009A5AE0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736" w:type="pct"/>
          </w:tcPr>
          <w:p w14:paraId="2FB213BF" w14:textId="77777777" w:rsidR="009A5AE0" w:rsidRPr="00405252" w:rsidRDefault="009A5AE0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9" w:type="pct"/>
          </w:tcPr>
          <w:p w14:paraId="5DAC40E7" w14:textId="77777777" w:rsidR="009A5AE0" w:rsidRPr="00405252" w:rsidRDefault="009A5AE0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3442D8CD" w14:textId="77777777" w:rsidR="009A5AE0" w:rsidRPr="00405252" w:rsidRDefault="009A5AE0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  <w:noWrap/>
            <w:vAlign w:val="center"/>
          </w:tcPr>
          <w:p w14:paraId="0384061F" w14:textId="77777777" w:rsidR="009A5AE0" w:rsidRPr="00405252" w:rsidRDefault="009A5AE0" w:rsidP="00334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3EAC7306" w14:textId="77777777" w:rsidR="009A5AE0" w:rsidRDefault="009A5AE0" w:rsidP="009A5AE0">
      <w:pPr>
        <w:pStyle w:val="NoSpacing"/>
        <w:rPr>
          <w:rFonts w:ascii="Arial" w:hAnsi="Arial" w:cs="Arial"/>
          <w:sz w:val="24"/>
          <w:szCs w:val="24"/>
        </w:rPr>
      </w:pPr>
    </w:p>
    <w:p w14:paraId="3C2B5C86" w14:textId="77777777" w:rsidR="00C556EA" w:rsidRDefault="00C556EA" w:rsidP="009A5AE0">
      <w:pPr>
        <w:pStyle w:val="NoSpacing"/>
        <w:rPr>
          <w:rFonts w:ascii="Arial" w:hAnsi="Arial" w:cs="Arial"/>
          <w:sz w:val="24"/>
          <w:szCs w:val="24"/>
        </w:rPr>
      </w:pPr>
    </w:p>
    <w:p w14:paraId="66894FBA" w14:textId="77777777" w:rsidR="00C556EA" w:rsidRPr="00405252" w:rsidRDefault="00C556EA" w:rsidP="009A5AE0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9361" w:type="dxa"/>
        <w:tblInd w:w="-10" w:type="dxa"/>
        <w:tblLook w:val="04A0" w:firstRow="1" w:lastRow="0" w:firstColumn="1" w:lastColumn="0" w:noHBand="0" w:noVBand="1"/>
      </w:tblPr>
      <w:tblGrid>
        <w:gridCol w:w="740"/>
        <w:gridCol w:w="5219"/>
        <w:gridCol w:w="3402"/>
      </w:tblGrid>
      <w:tr w:rsidR="00C556EA" w:rsidRPr="00405252" w14:paraId="66906BBD" w14:textId="77777777" w:rsidTr="00C556EA">
        <w:trPr>
          <w:trHeight w:val="315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bottom"/>
          </w:tcPr>
          <w:p w14:paraId="18D2B5AD" w14:textId="5A058B19" w:rsidR="00C556EA" w:rsidRPr="00C556EA" w:rsidRDefault="00C556EA" w:rsidP="00C556E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556EA">
              <w:rPr>
                <w:rFonts w:ascii="Arial" w:hAnsi="Arial" w:cs="Arial"/>
                <w:bCs/>
                <w:sz w:val="24"/>
                <w:szCs w:val="24"/>
              </w:rPr>
              <w:t>PART-2 – Packing Material Details</w:t>
            </w:r>
          </w:p>
        </w:tc>
      </w:tr>
      <w:tr w:rsidR="003F1183" w:rsidRPr="00405252" w14:paraId="3C32C1E4" w14:textId="77777777" w:rsidTr="00C556EA">
        <w:trPr>
          <w:trHeight w:val="3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8C5812C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Sr. No.</w:t>
            </w:r>
          </w:p>
        </w:tc>
        <w:tc>
          <w:tcPr>
            <w:tcW w:w="5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BF974F6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Name of Material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bottom"/>
            <w:hideMark/>
          </w:tcPr>
          <w:p w14:paraId="3C08E47F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bCs/>
                <w:sz w:val="24"/>
                <w:szCs w:val="24"/>
              </w:rPr>
              <w:t>Qty. [Approx.]</w:t>
            </w:r>
          </w:p>
        </w:tc>
      </w:tr>
      <w:tr w:rsidR="003F1183" w:rsidRPr="00405252" w14:paraId="77185078" w14:textId="77777777" w:rsidTr="00C556E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14EF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C4C8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C9E9B9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F1183" w:rsidRPr="00405252" w14:paraId="31FC06A9" w14:textId="77777777" w:rsidTr="00C556E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0BDE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42A7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81D604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F1183" w:rsidRPr="00405252" w14:paraId="026F08F9" w14:textId="77777777" w:rsidTr="00C556E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4582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43F9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CF86B1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F1183" w:rsidRPr="00405252" w14:paraId="3C4AA1CC" w14:textId="77777777" w:rsidTr="00C556E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F5AC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B0B0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7F1B65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F1183" w:rsidRPr="00405252" w14:paraId="7A539845" w14:textId="77777777" w:rsidTr="00C556E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DA1E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05252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55D8D" w14:textId="77777777" w:rsidR="003F1183" w:rsidRPr="00405252" w:rsidRDefault="003F1183" w:rsidP="003F11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B2F450" w14:textId="77777777" w:rsidR="003F1183" w:rsidRPr="00405252" w:rsidRDefault="003F1183" w:rsidP="003F11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8EAC0E5" w14:textId="77777777" w:rsidR="00C556EA" w:rsidRDefault="00C556EA" w:rsidP="003F1183">
      <w:pPr>
        <w:pStyle w:val="Heading1"/>
        <w:rPr>
          <w:rFonts w:ascii="Arial" w:hAnsi="Arial" w:cs="Arial"/>
          <w:b/>
          <w:i/>
          <w:iCs/>
          <w:color w:val="auto"/>
          <w:sz w:val="24"/>
          <w:szCs w:val="24"/>
          <w:u w:val="single"/>
        </w:rPr>
      </w:pPr>
    </w:p>
    <w:p w14:paraId="37A27B99" w14:textId="77777777" w:rsidR="009A5AE0" w:rsidRDefault="009A5AE0" w:rsidP="009A5AE0">
      <w:pPr>
        <w:pStyle w:val="NoSpacing"/>
        <w:rPr>
          <w:rFonts w:ascii="Arial" w:hAnsi="Arial" w:cs="Arial"/>
          <w:sz w:val="24"/>
          <w:szCs w:val="24"/>
        </w:rPr>
      </w:pPr>
    </w:p>
    <w:p w14:paraId="1C7D3FA1" w14:textId="77777777" w:rsidR="008E554C" w:rsidRDefault="008E554C" w:rsidP="009A5AE0">
      <w:pPr>
        <w:pStyle w:val="NoSpacing"/>
        <w:rPr>
          <w:rFonts w:ascii="Arial" w:hAnsi="Arial" w:cs="Arial"/>
          <w:sz w:val="24"/>
          <w:szCs w:val="24"/>
        </w:rPr>
      </w:pPr>
    </w:p>
    <w:p w14:paraId="0BFECE92" w14:textId="77777777" w:rsidR="008E554C" w:rsidRDefault="008E554C" w:rsidP="009A5AE0">
      <w:pPr>
        <w:pStyle w:val="NoSpacing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F1CEDD1" w14:textId="77777777" w:rsidR="00C556EA" w:rsidRPr="00405252" w:rsidRDefault="00C556EA" w:rsidP="009A5AE0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C556EA" w:rsidRPr="00405252" w14:paraId="19C7EE18" w14:textId="77777777" w:rsidTr="00C556EA">
        <w:tc>
          <w:tcPr>
            <w:tcW w:w="9350" w:type="dxa"/>
            <w:gridSpan w:val="3"/>
            <w:shd w:val="clear" w:color="auto" w:fill="A8D08D" w:themeFill="accent6" w:themeFillTint="99"/>
            <w:vAlign w:val="center"/>
          </w:tcPr>
          <w:p w14:paraId="54534697" w14:textId="1F8DD479" w:rsidR="00C556EA" w:rsidRPr="00405252" w:rsidRDefault="00C556E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556EA">
              <w:rPr>
                <w:rFonts w:ascii="Arial" w:hAnsi="Arial" w:cs="Arial"/>
                <w:sz w:val="24"/>
                <w:szCs w:val="24"/>
              </w:rPr>
              <w:lastRenderedPageBreak/>
              <w:t>PART-3 Standard Manufacturing Procedure</w:t>
            </w:r>
          </w:p>
        </w:tc>
      </w:tr>
      <w:tr w:rsidR="0072473A" w:rsidRPr="00405252" w14:paraId="4E6E4FE1" w14:textId="77777777" w:rsidTr="0072473A">
        <w:tc>
          <w:tcPr>
            <w:tcW w:w="2337" w:type="dxa"/>
            <w:vAlign w:val="center"/>
          </w:tcPr>
          <w:p w14:paraId="5482D099" w14:textId="77777777" w:rsidR="0072473A" w:rsidRPr="00405252" w:rsidRDefault="0072473A" w:rsidP="0072473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>Scope</w:t>
            </w:r>
          </w:p>
        </w:tc>
        <w:tc>
          <w:tcPr>
            <w:tcW w:w="7013" w:type="dxa"/>
            <w:gridSpan w:val="2"/>
          </w:tcPr>
          <w:p w14:paraId="39895134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3FD06A3" w14:textId="41CDAA50" w:rsidR="0072473A" w:rsidRPr="00405252" w:rsidRDefault="00C556EA" w:rsidP="000B53E2">
            <w:pPr>
              <w:pStyle w:val="NoSpacing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t>T</w:t>
            </w:r>
            <w:r w:rsidRPr="008E554C">
              <w:rPr>
                <w:rFonts w:ascii="Arial" w:hAnsi="Arial" w:cs="Arial"/>
                <w:sz w:val="24"/>
                <w:szCs w:val="24"/>
              </w:rPr>
              <w:t>his procedure is applicable to the manufacturing of</w:t>
            </w:r>
            <w:r w:rsidR="0072473A" w:rsidRPr="004052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473A" w:rsidRPr="00405252">
              <w:rPr>
                <w:rFonts w:ascii="Arial" w:hAnsi="Arial" w:cs="Arial"/>
                <w:color w:val="FF0000"/>
                <w:sz w:val="24"/>
                <w:szCs w:val="24"/>
              </w:rPr>
              <w:t>[Name of Product]</w:t>
            </w:r>
          </w:p>
          <w:p w14:paraId="7CF497BE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73A" w:rsidRPr="00405252" w14:paraId="2365ECDA" w14:textId="77777777" w:rsidTr="0072473A">
        <w:tc>
          <w:tcPr>
            <w:tcW w:w="2337" w:type="dxa"/>
            <w:vMerge w:val="restart"/>
            <w:vAlign w:val="center"/>
          </w:tcPr>
          <w:p w14:paraId="78FB4E51" w14:textId="77777777" w:rsidR="0072473A" w:rsidRPr="00405252" w:rsidRDefault="0072473A" w:rsidP="0072473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>Responsibility</w:t>
            </w:r>
          </w:p>
        </w:tc>
        <w:tc>
          <w:tcPr>
            <w:tcW w:w="2337" w:type="dxa"/>
          </w:tcPr>
          <w:p w14:paraId="5BF862A0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676" w:type="dxa"/>
          </w:tcPr>
          <w:p w14:paraId="62EC6EDD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73A" w:rsidRPr="00405252" w14:paraId="6CAC498C" w14:textId="77777777" w:rsidTr="00D36528">
        <w:tc>
          <w:tcPr>
            <w:tcW w:w="2337" w:type="dxa"/>
            <w:vMerge/>
          </w:tcPr>
          <w:p w14:paraId="183C3580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8DD1BDB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>Designation</w:t>
            </w:r>
          </w:p>
        </w:tc>
        <w:tc>
          <w:tcPr>
            <w:tcW w:w="4676" w:type="dxa"/>
          </w:tcPr>
          <w:p w14:paraId="35828EC7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73A" w:rsidRPr="00405252" w14:paraId="51B2443A" w14:textId="77777777" w:rsidTr="008E554C">
        <w:trPr>
          <w:trHeight w:val="1407"/>
        </w:trPr>
        <w:tc>
          <w:tcPr>
            <w:tcW w:w="2337" w:type="dxa"/>
            <w:vAlign w:val="center"/>
          </w:tcPr>
          <w:p w14:paraId="288E7739" w14:textId="77777777" w:rsidR="0072473A" w:rsidRPr="00405252" w:rsidRDefault="0072473A" w:rsidP="0072473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>Manufacturing Procedure</w:t>
            </w:r>
          </w:p>
        </w:tc>
        <w:tc>
          <w:tcPr>
            <w:tcW w:w="7013" w:type="dxa"/>
            <w:gridSpan w:val="2"/>
          </w:tcPr>
          <w:p w14:paraId="7C8086D1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9C0FA35" w14:textId="27E7E5FD" w:rsidR="0072473A" w:rsidRPr="00405252" w:rsidRDefault="008E554C" w:rsidP="008E554C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554C">
              <w:rPr>
                <w:rFonts w:ascii="Arial" w:hAnsi="Arial" w:cs="Arial"/>
                <w:sz w:val="24"/>
                <w:szCs w:val="24"/>
              </w:rPr>
              <w:t>The manufacturing process shall be described in clear and simple terms, outlining each step involved in the production of the product, including raw material handling, processing, in-process controls, and final packaging.</w:t>
            </w:r>
          </w:p>
          <w:p w14:paraId="2B4BADE1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15A566D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73A" w:rsidRPr="00405252" w14:paraId="31848F44" w14:textId="77777777" w:rsidTr="009C2401">
        <w:tc>
          <w:tcPr>
            <w:tcW w:w="2337" w:type="dxa"/>
          </w:tcPr>
          <w:p w14:paraId="3EF03A7D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>Reference</w:t>
            </w:r>
          </w:p>
        </w:tc>
        <w:tc>
          <w:tcPr>
            <w:tcW w:w="7013" w:type="dxa"/>
            <w:gridSpan w:val="2"/>
          </w:tcPr>
          <w:p w14:paraId="2100A9F3" w14:textId="45E1AB34" w:rsidR="0072473A" w:rsidRPr="00405252" w:rsidRDefault="0072473A" w:rsidP="008E554C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554C" w:rsidRPr="008E554C">
              <w:rPr>
                <w:rFonts w:ascii="Arial" w:hAnsi="Arial" w:cs="Arial"/>
                <w:sz w:val="24"/>
                <w:szCs w:val="24"/>
              </w:rPr>
              <w:t xml:space="preserve">Provide references, if any, for specific or special manufacturing instructions, standard operating procedures (SOPs), or </w:t>
            </w:r>
            <w:proofErr w:type="spellStart"/>
            <w:r w:rsidR="008E554C" w:rsidRPr="008E554C">
              <w:rPr>
                <w:rFonts w:ascii="Arial" w:hAnsi="Arial" w:cs="Arial"/>
                <w:sz w:val="24"/>
                <w:szCs w:val="24"/>
              </w:rPr>
              <w:t>pharmacopeial</w:t>
            </w:r>
            <w:proofErr w:type="spellEnd"/>
            <w:r w:rsidR="008E554C" w:rsidRPr="008E554C">
              <w:rPr>
                <w:rFonts w:ascii="Arial" w:hAnsi="Arial" w:cs="Arial"/>
                <w:sz w:val="24"/>
                <w:szCs w:val="24"/>
              </w:rPr>
              <w:t xml:space="preserve"> guidelines.</w:t>
            </w:r>
          </w:p>
        </w:tc>
      </w:tr>
      <w:tr w:rsidR="0072473A" w:rsidRPr="00405252" w14:paraId="30CEF6E4" w14:textId="77777777" w:rsidTr="00DC4187">
        <w:tc>
          <w:tcPr>
            <w:tcW w:w="2337" w:type="dxa"/>
          </w:tcPr>
          <w:p w14:paraId="45790230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>Flow Chart</w:t>
            </w:r>
          </w:p>
        </w:tc>
        <w:tc>
          <w:tcPr>
            <w:tcW w:w="7013" w:type="dxa"/>
            <w:gridSpan w:val="2"/>
          </w:tcPr>
          <w:p w14:paraId="4E55C726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sz w:val="24"/>
                <w:szCs w:val="24"/>
              </w:rPr>
              <w:t>Process Flow Chart</w:t>
            </w:r>
          </w:p>
          <w:p w14:paraId="4BC5E33B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1AB33E4" w14:textId="77777777" w:rsidR="0072473A" w:rsidRPr="00405252" w:rsidRDefault="0072473A" w:rsidP="009A5AE0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5252">
              <w:rPr>
                <w:rFonts w:ascii="Arial" w:hAnsi="Arial" w:cs="Arial"/>
                <w:noProof/>
                <w:sz w:val="24"/>
                <w:szCs w:val="24"/>
                <w:lang w:val="en-IN" w:eastAsia="en-IN" w:bidi="gu-IN"/>
              </w:rPr>
              <w:drawing>
                <wp:inline distT="0" distB="0" distL="0" distR="0" wp14:anchorId="14EB07A8" wp14:editId="17916FEE">
                  <wp:extent cx="981075" cy="2238375"/>
                  <wp:effectExtent l="0" t="0" r="0" b="28575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14:paraId="1FF2630F" w14:textId="77777777" w:rsidR="0072473A" w:rsidRPr="00405252" w:rsidRDefault="0072473A" w:rsidP="000B53E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E25B67" w14:textId="77777777" w:rsidR="000B53E2" w:rsidRPr="00405252" w:rsidRDefault="000B53E2" w:rsidP="000B53E2">
      <w:pPr>
        <w:pStyle w:val="NoSpacing"/>
        <w:rPr>
          <w:rFonts w:ascii="Arial" w:hAnsi="Arial" w:cs="Arial"/>
          <w:sz w:val="24"/>
          <w:szCs w:val="24"/>
        </w:rPr>
      </w:pPr>
    </w:p>
    <w:p w14:paraId="51B08E61" w14:textId="77777777" w:rsidR="00C556EA" w:rsidRPr="00E67F15" w:rsidRDefault="00C556EA" w:rsidP="00C556EA">
      <w:pPr>
        <w:pStyle w:val="Heading2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E67F15">
        <w:rPr>
          <w:rFonts w:ascii="Arial" w:eastAsia="Times New Roman" w:hAnsi="Arial" w:cs="Arial"/>
          <w:b/>
          <w:bCs/>
          <w:sz w:val="24"/>
          <w:szCs w:val="24"/>
          <w:u w:val="single"/>
        </w:rPr>
        <w:t>Undertaking</w:t>
      </w:r>
    </w:p>
    <w:p w14:paraId="50DA0E4D" w14:textId="77777777" w:rsidR="00C556EA" w:rsidRPr="00C556EA" w:rsidRDefault="00C556EA" w:rsidP="005A7F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556EA">
        <w:rPr>
          <w:rFonts w:ascii="Arial" w:eastAsia="Times New Roman" w:hAnsi="Arial" w:cs="Arial"/>
          <w:sz w:val="24"/>
          <w:szCs w:val="24"/>
        </w:rPr>
        <w:t xml:space="preserve">I/We hereby declare that the details furnished above are true and correct to the best of my/our knowledge and belief. I/We undertake to inform the concerned authority immediately of any changes therein. In the event that any information provided above is found to be false, misleading, or incorrect, I/we understand that I/we shall be held liable for the same. </w:t>
      </w:r>
    </w:p>
    <w:p w14:paraId="14B55D46" w14:textId="0B86C8D2" w:rsidR="009A5AE0" w:rsidRPr="00C556EA" w:rsidRDefault="00C556EA" w:rsidP="006F53C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C556EA">
        <w:rPr>
          <w:rFonts w:ascii="Arial" w:eastAsia="Times New Roman" w:hAnsi="Arial" w:cs="Arial"/>
          <w:sz w:val="24"/>
          <w:szCs w:val="24"/>
        </w:rPr>
        <w:t>I/We hereby declare that this information has been submitted online using my/our authorized user ID and password. Although this document is not physically signed, I/we accept full responsibility for all information and documents submitted electronically and understand that I/we may be held liable for any discrepancies.</w:t>
      </w:r>
    </w:p>
    <w:p w14:paraId="2F33FD02" w14:textId="77777777" w:rsidR="00405252" w:rsidRPr="00405252" w:rsidRDefault="00405252" w:rsidP="009A5AE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AFF5D4B" w14:textId="75602C2C" w:rsidR="00405252" w:rsidRPr="00405252" w:rsidRDefault="00405252" w:rsidP="009A5AE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405252">
        <w:rPr>
          <w:rFonts w:ascii="Arial" w:hAnsi="Arial" w:cs="Arial"/>
          <w:sz w:val="24"/>
          <w:szCs w:val="24"/>
        </w:rPr>
        <w:t xml:space="preserve">Authorized signature &amp; stamp </w:t>
      </w:r>
    </w:p>
    <w:sectPr w:rsidR="00405252" w:rsidRPr="00405252" w:rsidSect="008E554C">
      <w:headerReference w:type="default" r:id="rId12"/>
      <w:pgSz w:w="12240" w:h="15840"/>
      <w:pgMar w:top="1440" w:right="1440" w:bottom="851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DF92F" w14:textId="77777777" w:rsidR="003E2136" w:rsidRDefault="003E2136" w:rsidP="009A5AE0">
      <w:pPr>
        <w:spacing w:after="0" w:line="240" w:lineRule="auto"/>
      </w:pPr>
      <w:r>
        <w:separator/>
      </w:r>
    </w:p>
  </w:endnote>
  <w:endnote w:type="continuationSeparator" w:id="0">
    <w:p w14:paraId="7EA9D335" w14:textId="77777777" w:rsidR="003E2136" w:rsidRDefault="003E2136" w:rsidP="009A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E6B98" w14:textId="77777777" w:rsidR="003E2136" w:rsidRDefault="003E2136" w:rsidP="009A5AE0">
      <w:pPr>
        <w:spacing w:after="0" w:line="240" w:lineRule="auto"/>
      </w:pPr>
      <w:r>
        <w:separator/>
      </w:r>
    </w:p>
  </w:footnote>
  <w:footnote w:type="continuationSeparator" w:id="0">
    <w:p w14:paraId="34B40420" w14:textId="77777777" w:rsidR="003E2136" w:rsidRDefault="003E2136" w:rsidP="009A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60312" w14:textId="0A16AB30" w:rsidR="009A5AE0" w:rsidRPr="00C556EA" w:rsidRDefault="009A5AE0" w:rsidP="004771EA">
    <w:pPr>
      <w:pStyle w:val="Heading1"/>
      <w:jc w:val="center"/>
      <w:rPr>
        <w:rFonts w:ascii="Arial" w:hAnsi="Arial" w:cs="Arial"/>
        <w:b/>
        <w:bCs/>
        <w:color w:val="auto"/>
        <w:sz w:val="24"/>
        <w:szCs w:val="24"/>
      </w:rPr>
    </w:pPr>
    <w:r w:rsidRPr="00C556EA">
      <w:rPr>
        <w:rFonts w:ascii="Arial" w:hAnsi="Arial" w:cs="Arial"/>
        <w:b/>
        <w:bCs/>
        <w:color w:val="auto"/>
        <w:sz w:val="24"/>
        <w:szCs w:val="24"/>
      </w:rPr>
      <w:t xml:space="preserve">ANNEXURE </w:t>
    </w:r>
    <w:r w:rsidR="00A97FF8" w:rsidRPr="00C556EA">
      <w:rPr>
        <w:rFonts w:ascii="Arial" w:hAnsi="Arial" w:cs="Arial"/>
        <w:b/>
        <w:bCs/>
        <w:color w:val="auto"/>
        <w:sz w:val="24"/>
        <w:szCs w:val="24"/>
      </w:rPr>
      <w:t>–</w:t>
    </w:r>
    <w:r w:rsidR="004771EA" w:rsidRPr="00C556EA">
      <w:rPr>
        <w:rFonts w:ascii="Arial" w:hAnsi="Arial" w:cs="Arial"/>
        <w:b/>
        <w:bCs/>
        <w:color w:val="auto"/>
        <w:sz w:val="24"/>
        <w:szCs w:val="24"/>
      </w:rPr>
      <w:t xml:space="preserve"> 2</w:t>
    </w:r>
  </w:p>
  <w:tbl>
    <w:tblPr>
      <w:tblW w:w="9201" w:type="dxa"/>
      <w:tblInd w:w="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01"/>
    </w:tblGrid>
    <w:tr w:rsidR="009A5AE0" w:rsidRPr="00C556EA" w14:paraId="1282B124" w14:textId="77777777" w:rsidTr="00C556EA">
      <w:trPr>
        <w:trHeight w:val="315"/>
      </w:trPr>
      <w:tc>
        <w:tcPr>
          <w:tcW w:w="9201" w:type="dxa"/>
          <w:shd w:val="clear" w:color="auto" w:fill="A8D08D" w:themeFill="accent6" w:themeFillTint="99"/>
          <w:noWrap/>
          <w:vAlign w:val="bottom"/>
          <w:hideMark/>
        </w:tcPr>
        <w:p w14:paraId="4AA0B669" w14:textId="75179975" w:rsidR="009A5AE0" w:rsidRPr="00C556EA" w:rsidRDefault="004771EA" w:rsidP="009A5AE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 w:rsidRPr="00C556EA">
            <w:rPr>
              <w:rFonts w:ascii="Arial" w:eastAsia="Times New Roman" w:hAnsi="Arial" w:cs="Arial"/>
              <w:b/>
              <w:bCs/>
              <w:sz w:val="24"/>
              <w:szCs w:val="24"/>
            </w:rPr>
            <w:t>MASTER FORMULA &amp; MANUFACTURING PROCESS</w:t>
          </w:r>
        </w:p>
      </w:tc>
    </w:tr>
  </w:tbl>
  <w:p w14:paraId="3AD26122" w14:textId="77777777" w:rsidR="009A5AE0" w:rsidRPr="00C556EA" w:rsidRDefault="009A5AE0">
    <w:pPr>
      <w:pStyle w:val="Head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043E3"/>
    <w:multiLevelType w:val="hybridMultilevel"/>
    <w:tmpl w:val="AB3EE63C"/>
    <w:lvl w:ilvl="0" w:tplc="AF56EB9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A7AF5"/>
    <w:multiLevelType w:val="multilevel"/>
    <w:tmpl w:val="BB02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76AB0"/>
    <w:multiLevelType w:val="hybridMultilevel"/>
    <w:tmpl w:val="69763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63A9F"/>
    <w:multiLevelType w:val="hybridMultilevel"/>
    <w:tmpl w:val="B0903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3206B"/>
    <w:multiLevelType w:val="hybridMultilevel"/>
    <w:tmpl w:val="6E42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68"/>
    <w:rsid w:val="00045A28"/>
    <w:rsid w:val="000B53E2"/>
    <w:rsid w:val="00235161"/>
    <w:rsid w:val="00334868"/>
    <w:rsid w:val="003E2136"/>
    <w:rsid w:val="003F1183"/>
    <w:rsid w:val="00405252"/>
    <w:rsid w:val="004771EA"/>
    <w:rsid w:val="00585707"/>
    <w:rsid w:val="005D6813"/>
    <w:rsid w:val="005E04C9"/>
    <w:rsid w:val="0072473A"/>
    <w:rsid w:val="0077512E"/>
    <w:rsid w:val="008E554C"/>
    <w:rsid w:val="009A5AE0"/>
    <w:rsid w:val="00A97FF8"/>
    <w:rsid w:val="00B23DEB"/>
    <w:rsid w:val="00B42C5F"/>
    <w:rsid w:val="00B53ACC"/>
    <w:rsid w:val="00C42EFB"/>
    <w:rsid w:val="00C556EA"/>
    <w:rsid w:val="00EE6AF0"/>
    <w:rsid w:val="00F1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51B20"/>
  <w15:chartTrackingRefBased/>
  <w15:docId w15:val="{42B95C2D-FAF9-4C82-BD89-496D7EE7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868"/>
  </w:style>
  <w:style w:type="paragraph" w:styleId="Heading1">
    <w:name w:val="heading 1"/>
    <w:basedOn w:val="Normal"/>
    <w:next w:val="Normal"/>
    <w:link w:val="Heading1Char"/>
    <w:uiPriority w:val="9"/>
    <w:qFormat/>
    <w:rsid w:val="003348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7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8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348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334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118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1216E"/>
    <w:pPr>
      <w:ind w:left="720"/>
      <w:contextualSpacing/>
    </w:pPr>
  </w:style>
  <w:style w:type="paragraph" w:customStyle="1" w:styleId="rtejustify">
    <w:name w:val="rtejustify"/>
    <w:basedOn w:val="Normal"/>
    <w:rsid w:val="000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53E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247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A5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AE0"/>
  </w:style>
  <w:style w:type="paragraph" w:styleId="Footer">
    <w:name w:val="footer"/>
    <w:basedOn w:val="Normal"/>
    <w:link w:val="FooterChar"/>
    <w:uiPriority w:val="99"/>
    <w:unhideWhenUsed/>
    <w:rsid w:val="009A5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990F322-58A4-4AAA-BE97-16FE22761382}" type="doc">
      <dgm:prSet loTypeId="urn:microsoft.com/office/officeart/2005/8/layout/bProcess3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AB9D2B2B-25DA-4AFC-8743-512A066B30BE}">
      <dgm:prSet phldrT="[Text]"/>
      <dgm:spPr/>
      <dgm:t>
        <a:bodyPr/>
        <a:lstStyle/>
        <a:p>
          <a:pPr algn="ctr"/>
          <a:r>
            <a:rPr lang="en-US"/>
            <a:t>Step 1</a:t>
          </a:r>
        </a:p>
      </dgm:t>
    </dgm:pt>
    <dgm:pt modelId="{F68F042C-E2A6-4DE7-9EFC-DB4987AEDEA2}" type="parTrans" cxnId="{EFE414DF-FD95-4845-A684-8EDAA7D60F23}">
      <dgm:prSet/>
      <dgm:spPr/>
      <dgm:t>
        <a:bodyPr/>
        <a:lstStyle/>
        <a:p>
          <a:pPr algn="ctr"/>
          <a:endParaRPr lang="en-US"/>
        </a:p>
      </dgm:t>
    </dgm:pt>
    <dgm:pt modelId="{C7B073D2-4BF3-4A54-93A8-9D53312C4B9F}" type="sibTrans" cxnId="{EFE414DF-FD95-4845-A684-8EDAA7D60F23}">
      <dgm:prSet/>
      <dgm:spPr/>
      <dgm:t>
        <a:bodyPr/>
        <a:lstStyle/>
        <a:p>
          <a:pPr algn="ctr"/>
          <a:endParaRPr lang="en-US"/>
        </a:p>
      </dgm:t>
    </dgm:pt>
    <dgm:pt modelId="{CB804AF4-11FE-4FE7-9466-C73240C5DA35}">
      <dgm:prSet phldrT="[Text]"/>
      <dgm:spPr/>
      <dgm:t>
        <a:bodyPr/>
        <a:lstStyle/>
        <a:p>
          <a:pPr algn="ctr"/>
          <a:r>
            <a:rPr lang="en-US"/>
            <a:t>Step 2</a:t>
          </a:r>
        </a:p>
      </dgm:t>
    </dgm:pt>
    <dgm:pt modelId="{37D31FF2-6838-42CB-A8B0-8BA589C490F3}" type="parTrans" cxnId="{4EB568C2-DF9F-435F-AE32-50E74899C718}">
      <dgm:prSet/>
      <dgm:spPr/>
      <dgm:t>
        <a:bodyPr/>
        <a:lstStyle/>
        <a:p>
          <a:pPr algn="ctr"/>
          <a:endParaRPr lang="en-US"/>
        </a:p>
      </dgm:t>
    </dgm:pt>
    <dgm:pt modelId="{1725F439-9F7A-4B31-9122-9E53F789FB41}" type="sibTrans" cxnId="{4EB568C2-DF9F-435F-AE32-50E74899C718}">
      <dgm:prSet/>
      <dgm:spPr/>
      <dgm:t>
        <a:bodyPr/>
        <a:lstStyle/>
        <a:p>
          <a:pPr algn="ctr"/>
          <a:endParaRPr lang="en-US"/>
        </a:p>
      </dgm:t>
    </dgm:pt>
    <dgm:pt modelId="{BAFA0684-3B5A-4AB9-8C6B-40A7A557D4D6}">
      <dgm:prSet phldrT="[Text]"/>
      <dgm:spPr/>
      <dgm:t>
        <a:bodyPr/>
        <a:lstStyle/>
        <a:p>
          <a:pPr algn="ctr"/>
          <a:r>
            <a:rPr lang="en-US"/>
            <a:t>Step 3</a:t>
          </a:r>
        </a:p>
      </dgm:t>
    </dgm:pt>
    <dgm:pt modelId="{2E2997D7-1150-4B0F-8C2B-D5BD88D33E25}" type="parTrans" cxnId="{6C83F64A-D5D3-416E-9424-296417C20FC4}">
      <dgm:prSet/>
      <dgm:spPr/>
      <dgm:t>
        <a:bodyPr/>
        <a:lstStyle/>
        <a:p>
          <a:pPr algn="ctr"/>
          <a:endParaRPr lang="en-US"/>
        </a:p>
      </dgm:t>
    </dgm:pt>
    <dgm:pt modelId="{C36391C1-E327-40A3-87A1-C91B50B48CBB}" type="sibTrans" cxnId="{6C83F64A-D5D3-416E-9424-296417C20FC4}">
      <dgm:prSet/>
      <dgm:spPr/>
      <dgm:t>
        <a:bodyPr/>
        <a:lstStyle/>
        <a:p>
          <a:pPr algn="ctr"/>
          <a:endParaRPr lang="en-US"/>
        </a:p>
      </dgm:t>
    </dgm:pt>
    <dgm:pt modelId="{60FB13CC-9156-469E-868D-C10A058B390C}">
      <dgm:prSet phldrT="[Text]"/>
      <dgm:spPr/>
      <dgm:t>
        <a:bodyPr/>
        <a:lstStyle/>
        <a:p>
          <a:pPr algn="ctr"/>
          <a:r>
            <a:rPr lang="en-US"/>
            <a:t>Step 4</a:t>
          </a:r>
        </a:p>
      </dgm:t>
    </dgm:pt>
    <dgm:pt modelId="{9175389A-131F-47FD-84E8-07ADD95C1A57}" type="parTrans" cxnId="{32749251-AFED-4A49-B45D-19CC579CEE04}">
      <dgm:prSet/>
      <dgm:spPr/>
      <dgm:t>
        <a:bodyPr/>
        <a:lstStyle/>
        <a:p>
          <a:pPr algn="ctr"/>
          <a:endParaRPr lang="en-US"/>
        </a:p>
      </dgm:t>
    </dgm:pt>
    <dgm:pt modelId="{7FD81F7D-B667-4286-AAF9-136BAC278E7A}" type="sibTrans" cxnId="{32749251-AFED-4A49-B45D-19CC579CEE04}">
      <dgm:prSet/>
      <dgm:spPr/>
      <dgm:t>
        <a:bodyPr/>
        <a:lstStyle/>
        <a:p>
          <a:pPr algn="ctr"/>
          <a:endParaRPr lang="en-US"/>
        </a:p>
      </dgm:t>
    </dgm:pt>
    <dgm:pt modelId="{229024DC-7C6F-4365-83B3-C558FAA5CBE8}">
      <dgm:prSet phldrT="[Text]"/>
      <dgm:spPr/>
      <dgm:t>
        <a:bodyPr/>
        <a:lstStyle/>
        <a:p>
          <a:pPr algn="ctr"/>
          <a:r>
            <a:rPr lang="en-US"/>
            <a:t>Step 5</a:t>
          </a:r>
        </a:p>
      </dgm:t>
    </dgm:pt>
    <dgm:pt modelId="{5E7EFC74-7573-467A-8BBF-336EB82D6B90}" type="parTrans" cxnId="{B6850CD4-896D-47B7-BA19-B81C984D3EE6}">
      <dgm:prSet/>
      <dgm:spPr/>
      <dgm:t>
        <a:bodyPr/>
        <a:lstStyle/>
        <a:p>
          <a:pPr algn="ctr"/>
          <a:endParaRPr lang="en-US"/>
        </a:p>
      </dgm:t>
    </dgm:pt>
    <dgm:pt modelId="{9E39E76F-9B40-4459-9CCE-06F2EED29237}" type="sibTrans" cxnId="{B6850CD4-896D-47B7-BA19-B81C984D3EE6}">
      <dgm:prSet/>
      <dgm:spPr/>
      <dgm:t>
        <a:bodyPr/>
        <a:lstStyle/>
        <a:p>
          <a:pPr algn="ctr"/>
          <a:endParaRPr lang="en-US"/>
        </a:p>
      </dgm:t>
    </dgm:pt>
    <dgm:pt modelId="{E52610B4-61D9-4181-85B2-7A750E14578E}" type="pres">
      <dgm:prSet presAssocID="{D990F322-58A4-4AAA-BE97-16FE2276138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IN"/>
        </a:p>
      </dgm:t>
    </dgm:pt>
    <dgm:pt modelId="{AB9A1708-748A-4CC8-BEAE-684A4B9AA120}" type="pres">
      <dgm:prSet presAssocID="{AB9D2B2B-25DA-4AFC-8743-512A066B30BE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D978337F-5D0D-4240-A8BD-DF86C0189B2C}" type="pres">
      <dgm:prSet presAssocID="{C7B073D2-4BF3-4A54-93A8-9D53312C4B9F}" presName="sibTrans" presStyleLbl="sibTrans1D1" presStyleIdx="0" presStyleCnt="4"/>
      <dgm:spPr/>
      <dgm:t>
        <a:bodyPr/>
        <a:lstStyle/>
        <a:p>
          <a:endParaRPr lang="en-IN"/>
        </a:p>
      </dgm:t>
    </dgm:pt>
    <dgm:pt modelId="{6D101FA0-A459-483E-9D10-42B417BE55F5}" type="pres">
      <dgm:prSet presAssocID="{C7B073D2-4BF3-4A54-93A8-9D53312C4B9F}" presName="connectorText" presStyleLbl="sibTrans1D1" presStyleIdx="0" presStyleCnt="4"/>
      <dgm:spPr/>
      <dgm:t>
        <a:bodyPr/>
        <a:lstStyle/>
        <a:p>
          <a:endParaRPr lang="en-IN"/>
        </a:p>
      </dgm:t>
    </dgm:pt>
    <dgm:pt modelId="{0F91A844-2F48-4D7A-AB98-7C136B2617A8}" type="pres">
      <dgm:prSet presAssocID="{CB804AF4-11FE-4FE7-9466-C73240C5DA35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E848765D-4395-47A6-89FD-4A51BFEE11DF}" type="pres">
      <dgm:prSet presAssocID="{1725F439-9F7A-4B31-9122-9E53F789FB41}" presName="sibTrans" presStyleLbl="sibTrans1D1" presStyleIdx="1" presStyleCnt="4"/>
      <dgm:spPr/>
      <dgm:t>
        <a:bodyPr/>
        <a:lstStyle/>
        <a:p>
          <a:endParaRPr lang="en-IN"/>
        </a:p>
      </dgm:t>
    </dgm:pt>
    <dgm:pt modelId="{8797550B-FC00-4695-BE36-DE736789F574}" type="pres">
      <dgm:prSet presAssocID="{1725F439-9F7A-4B31-9122-9E53F789FB41}" presName="connectorText" presStyleLbl="sibTrans1D1" presStyleIdx="1" presStyleCnt="4"/>
      <dgm:spPr/>
      <dgm:t>
        <a:bodyPr/>
        <a:lstStyle/>
        <a:p>
          <a:endParaRPr lang="en-IN"/>
        </a:p>
      </dgm:t>
    </dgm:pt>
    <dgm:pt modelId="{A23B5778-2BE4-4022-9311-B2EE5E710152}" type="pres">
      <dgm:prSet presAssocID="{BAFA0684-3B5A-4AB9-8C6B-40A7A557D4D6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5395DCF3-6840-4152-9575-F233E8FD408A}" type="pres">
      <dgm:prSet presAssocID="{C36391C1-E327-40A3-87A1-C91B50B48CBB}" presName="sibTrans" presStyleLbl="sibTrans1D1" presStyleIdx="2" presStyleCnt="4"/>
      <dgm:spPr/>
      <dgm:t>
        <a:bodyPr/>
        <a:lstStyle/>
        <a:p>
          <a:endParaRPr lang="en-IN"/>
        </a:p>
      </dgm:t>
    </dgm:pt>
    <dgm:pt modelId="{2DA6D91C-5D93-48F3-9428-FA38BD50822D}" type="pres">
      <dgm:prSet presAssocID="{C36391C1-E327-40A3-87A1-C91B50B48CBB}" presName="connectorText" presStyleLbl="sibTrans1D1" presStyleIdx="2" presStyleCnt="4"/>
      <dgm:spPr/>
      <dgm:t>
        <a:bodyPr/>
        <a:lstStyle/>
        <a:p>
          <a:endParaRPr lang="en-IN"/>
        </a:p>
      </dgm:t>
    </dgm:pt>
    <dgm:pt modelId="{5AEDB359-32F6-41C4-ABDF-B0B0DE6B83AB}" type="pres">
      <dgm:prSet presAssocID="{60FB13CC-9156-469E-868D-C10A058B390C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CBB1F012-BAF1-4976-A79D-3BAF0EC5E805}" type="pres">
      <dgm:prSet presAssocID="{7FD81F7D-B667-4286-AAF9-136BAC278E7A}" presName="sibTrans" presStyleLbl="sibTrans1D1" presStyleIdx="3" presStyleCnt="4"/>
      <dgm:spPr/>
      <dgm:t>
        <a:bodyPr/>
        <a:lstStyle/>
        <a:p>
          <a:endParaRPr lang="en-IN"/>
        </a:p>
      </dgm:t>
    </dgm:pt>
    <dgm:pt modelId="{6EA8D8C6-596D-4EDF-B335-C83777F926FC}" type="pres">
      <dgm:prSet presAssocID="{7FD81F7D-B667-4286-AAF9-136BAC278E7A}" presName="connectorText" presStyleLbl="sibTrans1D1" presStyleIdx="3" presStyleCnt="4"/>
      <dgm:spPr/>
      <dgm:t>
        <a:bodyPr/>
        <a:lstStyle/>
        <a:p>
          <a:endParaRPr lang="en-IN"/>
        </a:p>
      </dgm:t>
    </dgm:pt>
    <dgm:pt modelId="{E3B6E3BC-4837-41C6-97FE-0A5E1D88528C}" type="pres">
      <dgm:prSet presAssocID="{229024DC-7C6F-4365-83B3-C558FAA5CBE8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</dgm:ptLst>
  <dgm:cxnLst>
    <dgm:cxn modelId="{4EB568C2-DF9F-435F-AE32-50E74899C718}" srcId="{D990F322-58A4-4AAA-BE97-16FE22761382}" destId="{CB804AF4-11FE-4FE7-9466-C73240C5DA35}" srcOrd="1" destOrd="0" parTransId="{37D31FF2-6838-42CB-A8B0-8BA589C490F3}" sibTransId="{1725F439-9F7A-4B31-9122-9E53F789FB41}"/>
    <dgm:cxn modelId="{EFE414DF-FD95-4845-A684-8EDAA7D60F23}" srcId="{D990F322-58A4-4AAA-BE97-16FE22761382}" destId="{AB9D2B2B-25DA-4AFC-8743-512A066B30BE}" srcOrd="0" destOrd="0" parTransId="{F68F042C-E2A6-4DE7-9EFC-DB4987AEDEA2}" sibTransId="{C7B073D2-4BF3-4A54-93A8-9D53312C4B9F}"/>
    <dgm:cxn modelId="{C2EC751A-66CC-465A-ADA1-7C56E0F585F9}" type="presOf" srcId="{7FD81F7D-B667-4286-AAF9-136BAC278E7A}" destId="{6EA8D8C6-596D-4EDF-B335-C83777F926FC}" srcOrd="1" destOrd="0" presId="urn:microsoft.com/office/officeart/2005/8/layout/bProcess3"/>
    <dgm:cxn modelId="{F7871C4C-ABE5-40BC-9960-81CA2E3CFD72}" type="presOf" srcId="{60FB13CC-9156-469E-868D-C10A058B390C}" destId="{5AEDB359-32F6-41C4-ABDF-B0B0DE6B83AB}" srcOrd="0" destOrd="0" presId="urn:microsoft.com/office/officeart/2005/8/layout/bProcess3"/>
    <dgm:cxn modelId="{A507A27A-E31E-4EA8-BD25-D25BD06FBE04}" type="presOf" srcId="{CB804AF4-11FE-4FE7-9466-C73240C5DA35}" destId="{0F91A844-2F48-4D7A-AB98-7C136B2617A8}" srcOrd="0" destOrd="0" presId="urn:microsoft.com/office/officeart/2005/8/layout/bProcess3"/>
    <dgm:cxn modelId="{BF5D7B54-A3D6-4BD2-AEEA-AEE59C3CCD68}" type="presOf" srcId="{1725F439-9F7A-4B31-9122-9E53F789FB41}" destId="{8797550B-FC00-4695-BE36-DE736789F574}" srcOrd="1" destOrd="0" presId="urn:microsoft.com/office/officeart/2005/8/layout/bProcess3"/>
    <dgm:cxn modelId="{6C83F64A-D5D3-416E-9424-296417C20FC4}" srcId="{D990F322-58A4-4AAA-BE97-16FE22761382}" destId="{BAFA0684-3B5A-4AB9-8C6B-40A7A557D4D6}" srcOrd="2" destOrd="0" parTransId="{2E2997D7-1150-4B0F-8C2B-D5BD88D33E25}" sibTransId="{C36391C1-E327-40A3-87A1-C91B50B48CBB}"/>
    <dgm:cxn modelId="{2648EB1F-0A9A-4347-B658-04647828653E}" type="presOf" srcId="{C7B073D2-4BF3-4A54-93A8-9D53312C4B9F}" destId="{6D101FA0-A459-483E-9D10-42B417BE55F5}" srcOrd="1" destOrd="0" presId="urn:microsoft.com/office/officeart/2005/8/layout/bProcess3"/>
    <dgm:cxn modelId="{672034AF-DF7E-454B-9BB9-BD89E39601D8}" type="presOf" srcId="{C36391C1-E327-40A3-87A1-C91B50B48CBB}" destId="{2DA6D91C-5D93-48F3-9428-FA38BD50822D}" srcOrd="1" destOrd="0" presId="urn:microsoft.com/office/officeart/2005/8/layout/bProcess3"/>
    <dgm:cxn modelId="{5549607F-CAAB-49C8-A6E1-8436894EF7D3}" type="presOf" srcId="{D990F322-58A4-4AAA-BE97-16FE22761382}" destId="{E52610B4-61D9-4181-85B2-7A750E14578E}" srcOrd="0" destOrd="0" presId="urn:microsoft.com/office/officeart/2005/8/layout/bProcess3"/>
    <dgm:cxn modelId="{1B18FEDC-047D-4175-B16F-6F301C38D338}" type="presOf" srcId="{BAFA0684-3B5A-4AB9-8C6B-40A7A557D4D6}" destId="{A23B5778-2BE4-4022-9311-B2EE5E710152}" srcOrd="0" destOrd="0" presId="urn:microsoft.com/office/officeart/2005/8/layout/bProcess3"/>
    <dgm:cxn modelId="{32749251-AFED-4A49-B45D-19CC579CEE04}" srcId="{D990F322-58A4-4AAA-BE97-16FE22761382}" destId="{60FB13CC-9156-469E-868D-C10A058B390C}" srcOrd="3" destOrd="0" parTransId="{9175389A-131F-47FD-84E8-07ADD95C1A57}" sibTransId="{7FD81F7D-B667-4286-AAF9-136BAC278E7A}"/>
    <dgm:cxn modelId="{CDBEB81C-5D74-415D-9E3A-9096932F6D33}" type="presOf" srcId="{1725F439-9F7A-4B31-9122-9E53F789FB41}" destId="{E848765D-4395-47A6-89FD-4A51BFEE11DF}" srcOrd="0" destOrd="0" presId="urn:microsoft.com/office/officeart/2005/8/layout/bProcess3"/>
    <dgm:cxn modelId="{011389BF-F16A-4BB6-8DB1-9F9D4EEE128C}" type="presOf" srcId="{7FD81F7D-B667-4286-AAF9-136BAC278E7A}" destId="{CBB1F012-BAF1-4976-A79D-3BAF0EC5E805}" srcOrd="0" destOrd="0" presId="urn:microsoft.com/office/officeart/2005/8/layout/bProcess3"/>
    <dgm:cxn modelId="{C8447151-69C6-4AC7-9983-82C25B83AED4}" type="presOf" srcId="{C7B073D2-4BF3-4A54-93A8-9D53312C4B9F}" destId="{D978337F-5D0D-4240-A8BD-DF86C0189B2C}" srcOrd="0" destOrd="0" presId="urn:microsoft.com/office/officeart/2005/8/layout/bProcess3"/>
    <dgm:cxn modelId="{A8B9B307-4657-4B00-8902-377AAB888DB3}" type="presOf" srcId="{C36391C1-E327-40A3-87A1-C91B50B48CBB}" destId="{5395DCF3-6840-4152-9575-F233E8FD408A}" srcOrd="0" destOrd="0" presId="urn:microsoft.com/office/officeart/2005/8/layout/bProcess3"/>
    <dgm:cxn modelId="{0639BF41-41AD-4533-B273-B192E846A714}" type="presOf" srcId="{229024DC-7C6F-4365-83B3-C558FAA5CBE8}" destId="{E3B6E3BC-4837-41C6-97FE-0A5E1D88528C}" srcOrd="0" destOrd="0" presId="urn:microsoft.com/office/officeart/2005/8/layout/bProcess3"/>
    <dgm:cxn modelId="{D4BB00D3-23CC-4336-9CC9-83039E8B55B7}" type="presOf" srcId="{AB9D2B2B-25DA-4AFC-8743-512A066B30BE}" destId="{AB9A1708-748A-4CC8-BEAE-684A4B9AA120}" srcOrd="0" destOrd="0" presId="urn:microsoft.com/office/officeart/2005/8/layout/bProcess3"/>
    <dgm:cxn modelId="{B6850CD4-896D-47B7-BA19-B81C984D3EE6}" srcId="{D990F322-58A4-4AAA-BE97-16FE22761382}" destId="{229024DC-7C6F-4365-83B3-C558FAA5CBE8}" srcOrd="4" destOrd="0" parTransId="{5E7EFC74-7573-467A-8BBF-336EB82D6B90}" sibTransId="{9E39E76F-9B40-4459-9CCE-06F2EED29237}"/>
    <dgm:cxn modelId="{9BAB3E27-E4EF-488B-84C0-B2F677CFCDD6}" type="presParOf" srcId="{E52610B4-61D9-4181-85B2-7A750E14578E}" destId="{AB9A1708-748A-4CC8-BEAE-684A4B9AA120}" srcOrd="0" destOrd="0" presId="urn:microsoft.com/office/officeart/2005/8/layout/bProcess3"/>
    <dgm:cxn modelId="{08AEB324-4EAA-4A05-B424-648811E6F379}" type="presParOf" srcId="{E52610B4-61D9-4181-85B2-7A750E14578E}" destId="{D978337F-5D0D-4240-A8BD-DF86C0189B2C}" srcOrd="1" destOrd="0" presId="urn:microsoft.com/office/officeart/2005/8/layout/bProcess3"/>
    <dgm:cxn modelId="{E5FB855E-9752-4C14-B2FB-737665333013}" type="presParOf" srcId="{D978337F-5D0D-4240-A8BD-DF86C0189B2C}" destId="{6D101FA0-A459-483E-9D10-42B417BE55F5}" srcOrd="0" destOrd="0" presId="urn:microsoft.com/office/officeart/2005/8/layout/bProcess3"/>
    <dgm:cxn modelId="{B0EF07B8-2C58-4977-832E-DB9AA995F8A5}" type="presParOf" srcId="{E52610B4-61D9-4181-85B2-7A750E14578E}" destId="{0F91A844-2F48-4D7A-AB98-7C136B2617A8}" srcOrd="2" destOrd="0" presId="urn:microsoft.com/office/officeart/2005/8/layout/bProcess3"/>
    <dgm:cxn modelId="{76E1004C-A0C3-4959-81ED-CDBE885E9953}" type="presParOf" srcId="{E52610B4-61D9-4181-85B2-7A750E14578E}" destId="{E848765D-4395-47A6-89FD-4A51BFEE11DF}" srcOrd="3" destOrd="0" presId="urn:microsoft.com/office/officeart/2005/8/layout/bProcess3"/>
    <dgm:cxn modelId="{E9EDBB62-66EA-4FF7-824D-9901845BE940}" type="presParOf" srcId="{E848765D-4395-47A6-89FD-4A51BFEE11DF}" destId="{8797550B-FC00-4695-BE36-DE736789F574}" srcOrd="0" destOrd="0" presId="urn:microsoft.com/office/officeart/2005/8/layout/bProcess3"/>
    <dgm:cxn modelId="{C93408BB-57DE-4C44-B0CE-7E4F19F8F850}" type="presParOf" srcId="{E52610B4-61D9-4181-85B2-7A750E14578E}" destId="{A23B5778-2BE4-4022-9311-B2EE5E710152}" srcOrd="4" destOrd="0" presId="urn:microsoft.com/office/officeart/2005/8/layout/bProcess3"/>
    <dgm:cxn modelId="{B63BBB90-F67F-46E7-B21C-609FF3D0B88B}" type="presParOf" srcId="{E52610B4-61D9-4181-85B2-7A750E14578E}" destId="{5395DCF3-6840-4152-9575-F233E8FD408A}" srcOrd="5" destOrd="0" presId="urn:microsoft.com/office/officeart/2005/8/layout/bProcess3"/>
    <dgm:cxn modelId="{FB60246D-15DB-4B3F-8653-0142C6EF6DD9}" type="presParOf" srcId="{5395DCF3-6840-4152-9575-F233E8FD408A}" destId="{2DA6D91C-5D93-48F3-9428-FA38BD50822D}" srcOrd="0" destOrd="0" presId="urn:microsoft.com/office/officeart/2005/8/layout/bProcess3"/>
    <dgm:cxn modelId="{56AC2AE4-F630-4F4F-A626-3284E55F1649}" type="presParOf" srcId="{E52610B4-61D9-4181-85B2-7A750E14578E}" destId="{5AEDB359-32F6-41C4-ABDF-B0B0DE6B83AB}" srcOrd="6" destOrd="0" presId="urn:microsoft.com/office/officeart/2005/8/layout/bProcess3"/>
    <dgm:cxn modelId="{25C64C23-9E0C-4CF2-9A44-3572207AC8B5}" type="presParOf" srcId="{E52610B4-61D9-4181-85B2-7A750E14578E}" destId="{CBB1F012-BAF1-4976-A79D-3BAF0EC5E805}" srcOrd="7" destOrd="0" presId="urn:microsoft.com/office/officeart/2005/8/layout/bProcess3"/>
    <dgm:cxn modelId="{DC24833C-CA83-4EC4-8799-08B184844D3B}" type="presParOf" srcId="{CBB1F012-BAF1-4976-A79D-3BAF0EC5E805}" destId="{6EA8D8C6-596D-4EDF-B335-C83777F926FC}" srcOrd="0" destOrd="0" presId="urn:microsoft.com/office/officeart/2005/8/layout/bProcess3"/>
    <dgm:cxn modelId="{84BA1DB2-D4B3-4DC1-9B26-BC650A36784D}" type="presParOf" srcId="{E52610B4-61D9-4181-85B2-7A750E14578E}" destId="{E3B6E3BC-4837-41C6-97FE-0A5E1D88528C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78337F-5D0D-4240-A8BD-DF86C0189B2C}">
      <dsp:nvSpPr>
        <dsp:cNvPr id="0" name=""/>
        <dsp:cNvSpPr/>
      </dsp:nvSpPr>
      <dsp:spPr>
        <a:xfrm>
          <a:off x="444817" y="342108"/>
          <a:ext cx="91440" cy="1005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513"/>
              </a:lnTo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87259" y="391709"/>
        <a:ext cx="6555" cy="1311"/>
      </dsp:txXfrm>
    </dsp:sp>
    <dsp:sp modelId="{AB9A1708-748A-4CC8-BEAE-684A4B9AA120}">
      <dsp:nvSpPr>
        <dsp:cNvPr id="0" name=""/>
        <dsp:cNvSpPr/>
      </dsp:nvSpPr>
      <dsp:spPr>
        <a:xfrm>
          <a:off x="205508" y="1873"/>
          <a:ext cx="570058" cy="34203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Step 1</a:t>
          </a:r>
        </a:p>
      </dsp:txBody>
      <dsp:txXfrm>
        <a:off x="205508" y="1873"/>
        <a:ext cx="570058" cy="342034"/>
      </dsp:txXfrm>
    </dsp:sp>
    <dsp:sp modelId="{E848765D-4395-47A6-89FD-4A51BFEE11DF}">
      <dsp:nvSpPr>
        <dsp:cNvPr id="0" name=""/>
        <dsp:cNvSpPr/>
      </dsp:nvSpPr>
      <dsp:spPr>
        <a:xfrm>
          <a:off x="444817" y="815256"/>
          <a:ext cx="91440" cy="1005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513"/>
              </a:lnTo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87259" y="864857"/>
        <a:ext cx="6555" cy="1311"/>
      </dsp:txXfrm>
    </dsp:sp>
    <dsp:sp modelId="{0F91A844-2F48-4D7A-AB98-7C136B2617A8}">
      <dsp:nvSpPr>
        <dsp:cNvPr id="0" name=""/>
        <dsp:cNvSpPr/>
      </dsp:nvSpPr>
      <dsp:spPr>
        <a:xfrm>
          <a:off x="205508" y="475021"/>
          <a:ext cx="570058" cy="34203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Step 2</a:t>
          </a:r>
        </a:p>
      </dsp:txBody>
      <dsp:txXfrm>
        <a:off x="205508" y="475021"/>
        <a:ext cx="570058" cy="342034"/>
      </dsp:txXfrm>
    </dsp:sp>
    <dsp:sp modelId="{5395DCF3-6840-4152-9575-F233E8FD408A}">
      <dsp:nvSpPr>
        <dsp:cNvPr id="0" name=""/>
        <dsp:cNvSpPr/>
      </dsp:nvSpPr>
      <dsp:spPr>
        <a:xfrm>
          <a:off x="444817" y="1288404"/>
          <a:ext cx="91440" cy="1005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513"/>
              </a:lnTo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87259" y="1338006"/>
        <a:ext cx="6555" cy="1311"/>
      </dsp:txXfrm>
    </dsp:sp>
    <dsp:sp modelId="{A23B5778-2BE4-4022-9311-B2EE5E710152}">
      <dsp:nvSpPr>
        <dsp:cNvPr id="0" name=""/>
        <dsp:cNvSpPr/>
      </dsp:nvSpPr>
      <dsp:spPr>
        <a:xfrm>
          <a:off x="205508" y="948170"/>
          <a:ext cx="570058" cy="342034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Step 3</a:t>
          </a:r>
        </a:p>
      </dsp:txBody>
      <dsp:txXfrm>
        <a:off x="205508" y="948170"/>
        <a:ext cx="570058" cy="342034"/>
      </dsp:txXfrm>
    </dsp:sp>
    <dsp:sp modelId="{CBB1F012-BAF1-4976-A79D-3BAF0EC5E805}">
      <dsp:nvSpPr>
        <dsp:cNvPr id="0" name=""/>
        <dsp:cNvSpPr/>
      </dsp:nvSpPr>
      <dsp:spPr>
        <a:xfrm>
          <a:off x="444817" y="1761553"/>
          <a:ext cx="91440" cy="1005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513"/>
              </a:lnTo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87259" y="1811154"/>
        <a:ext cx="6555" cy="1311"/>
      </dsp:txXfrm>
    </dsp:sp>
    <dsp:sp modelId="{5AEDB359-32F6-41C4-ABDF-B0B0DE6B83AB}">
      <dsp:nvSpPr>
        <dsp:cNvPr id="0" name=""/>
        <dsp:cNvSpPr/>
      </dsp:nvSpPr>
      <dsp:spPr>
        <a:xfrm>
          <a:off x="205508" y="1421318"/>
          <a:ext cx="570058" cy="34203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Step 4</a:t>
          </a:r>
        </a:p>
      </dsp:txBody>
      <dsp:txXfrm>
        <a:off x="205508" y="1421318"/>
        <a:ext cx="570058" cy="342034"/>
      </dsp:txXfrm>
    </dsp:sp>
    <dsp:sp modelId="{E3B6E3BC-4837-41C6-97FE-0A5E1D88528C}">
      <dsp:nvSpPr>
        <dsp:cNvPr id="0" name=""/>
        <dsp:cNvSpPr/>
      </dsp:nvSpPr>
      <dsp:spPr>
        <a:xfrm>
          <a:off x="205508" y="1894466"/>
          <a:ext cx="570058" cy="34203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Step 5</a:t>
          </a:r>
        </a:p>
      </dsp:txBody>
      <dsp:txXfrm>
        <a:off x="205508" y="1894466"/>
        <a:ext cx="570058" cy="3420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Darshit</dc:creator>
  <cp:keywords/>
  <dc:description/>
  <cp:lastModifiedBy>Microsoft account</cp:lastModifiedBy>
  <cp:revision>9</cp:revision>
  <dcterms:created xsi:type="dcterms:W3CDTF">2018-10-14T11:10:00Z</dcterms:created>
  <dcterms:modified xsi:type="dcterms:W3CDTF">2026-04-22T19:02:00Z</dcterms:modified>
</cp:coreProperties>
</file>